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9B53" w14:textId="4DAA37CF" w:rsidR="00B209C9" w:rsidRPr="0046538B" w:rsidRDefault="009F7BF4" w:rsidP="0046538B">
      <w:pPr>
        <w:pStyle w:val="Bezodstpw"/>
        <w:spacing w:line="264" w:lineRule="auto"/>
        <w:jc w:val="right"/>
        <w:rPr>
          <w:sz w:val="22"/>
          <w:szCs w:val="22"/>
        </w:rPr>
      </w:pPr>
      <w:r w:rsidRPr="00B209C9">
        <w:rPr>
          <w:sz w:val="22"/>
          <w:szCs w:val="22"/>
        </w:rPr>
        <w:t>Załącznik nr 2</w:t>
      </w:r>
      <w:r w:rsidR="0080516C" w:rsidRPr="00B209C9">
        <w:rPr>
          <w:sz w:val="22"/>
          <w:szCs w:val="22"/>
        </w:rPr>
        <w:t xml:space="preserve"> </w:t>
      </w:r>
    </w:p>
    <w:p w14:paraId="5472FB0E" w14:textId="571C5B88" w:rsidR="00251026" w:rsidRPr="006B37D1" w:rsidRDefault="00F15128" w:rsidP="00763EE9">
      <w:pPr>
        <w:pStyle w:val="Bezodstpw"/>
        <w:spacing w:line="264" w:lineRule="auto"/>
        <w:ind w:left="4956" w:firstLine="708"/>
        <w:jc w:val="both"/>
        <w:rPr>
          <w:b/>
          <w:sz w:val="22"/>
          <w:szCs w:val="22"/>
        </w:rPr>
      </w:pPr>
      <w:r w:rsidRPr="006B37D1">
        <w:rPr>
          <w:b/>
          <w:sz w:val="22"/>
          <w:szCs w:val="22"/>
        </w:rPr>
        <w:t>Zamawiający</w:t>
      </w:r>
      <w:r w:rsidR="009E2BAE" w:rsidRPr="006B37D1">
        <w:rPr>
          <w:b/>
          <w:sz w:val="22"/>
          <w:szCs w:val="22"/>
        </w:rPr>
        <w:t>:</w:t>
      </w:r>
    </w:p>
    <w:p w14:paraId="45ADB1CF" w14:textId="56E4751B" w:rsidR="00251026" w:rsidRPr="006B37D1" w:rsidRDefault="0046538B" w:rsidP="00B21F41">
      <w:pPr>
        <w:pStyle w:val="Bezodstpw"/>
        <w:spacing w:line="264" w:lineRule="auto"/>
        <w:ind w:left="5664"/>
        <w:jc w:val="both"/>
        <w:rPr>
          <w:b/>
          <w:sz w:val="22"/>
          <w:szCs w:val="22"/>
        </w:rPr>
      </w:pPr>
      <w:r>
        <w:rPr>
          <w:sz w:val="22"/>
          <w:szCs w:val="22"/>
        </w:rPr>
        <w:t>Gminny Ośrodek Pomocy Społecznej w Kolbudach</w:t>
      </w:r>
    </w:p>
    <w:p w14:paraId="3509A5E0" w14:textId="75ABD67B" w:rsidR="00950D85" w:rsidRPr="006B37D1" w:rsidRDefault="006B37D1" w:rsidP="00B21F41">
      <w:pPr>
        <w:pStyle w:val="Bezodstpw"/>
        <w:spacing w:line="264" w:lineRule="auto"/>
        <w:ind w:left="5664"/>
        <w:jc w:val="both"/>
        <w:rPr>
          <w:sz w:val="22"/>
          <w:szCs w:val="22"/>
        </w:rPr>
      </w:pPr>
      <w:r w:rsidRPr="006B37D1">
        <w:rPr>
          <w:sz w:val="22"/>
          <w:szCs w:val="22"/>
        </w:rPr>
        <w:t>ul. Staromłyńska 1</w:t>
      </w:r>
    </w:p>
    <w:p w14:paraId="7C451764" w14:textId="72D3B8BE" w:rsidR="00251026" w:rsidRPr="006B37D1" w:rsidRDefault="00950D85" w:rsidP="00B21F41">
      <w:pPr>
        <w:pStyle w:val="Bezodstpw"/>
        <w:spacing w:line="264" w:lineRule="auto"/>
        <w:ind w:left="5664"/>
        <w:jc w:val="both"/>
        <w:rPr>
          <w:sz w:val="22"/>
          <w:szCs w:val="22"/>
        </w:rPr>
      </w:pPr>
      <w:r w:rsidRPr="006B37D1">
        <w:rPr>
          <w:sz w:val="22"/>
          <w:szCs w:val="22"/>
        </w:rPr>
        <w:t>83-</w:t>
      </w:r>
      <w:r w:rsidR="006B37D1" w:rsidRPr="006B37D1">
        <w:rPr>
          <w:sz w:val="22"/>
          <w:szCs w:val="22"/>
        </w:rPr>
        <w:t xml:space="preserve">050 </w:t>
      </w:r>
      <w:r w:rsidRPr="006B37D1">
        <w:rPr>
          <w:sz w:val="22"/>
          <w:szCs w:val="22"/>
        </w:rPr>
        <w:t xml:space="preserve"> </w:t>
      </w:r>
      <w:r w:rsidR="006B37D1" w:rsidRPr="006B37D1">
        <w:rPr>
          <w:sz w:val="22"/>
          <w:szCs w:val="22"/>
        </w:rPr>
        <w:t xml:space="preserve">Kolbudy </w:t>
      </w:r>
    </w:p>
    <w:p w14:paraId="019F3F42" w14:textId="1D35C92F" w:rsidR="00251026" w:rsidRPr="006B37D1" w:rsidRDefault="00251026" w:rsidP="00B21F41">
      <w:pPr>
        <w:pStyle w:val="Bezodstpw"/>
        <w:spacing w:line="264" w:lineRule="auto"/>
        <w:ind w:left="5664"/>
        <w:jc w:val="both"/>
        <w:rPr>
          <w:sz w:val="22"/>
          <w:szCs w:val="22"/>
        </w:rPr>
      </w:pPr>
      <w:r w:rsidRPr="006B37D1">
        <w:rPr>
          <w:sz w:val="22"/>
          <w:szCs w:val="22"/>
        </w:rPr>
        <w:t>NIP:</w:t>
      </w:r>
      <w:r w:rsidR="00F86F6E" w:rsidRPr="006B37D1">
        <w:rPr>
          <w:sz w:val="22"/>
          <w:szCs w:val="22"/>
        </w:rPr>
        <w:t xml:space="preserve"> </w:t>
      </w:r>
      <w:r w:rsidR="006B37D1" w:rsidRPr="006B37D1">
        <w:rPr>
          <w:sz w:val="22"/>
          <w:szCs w:val="22"/>
        </w:rPr>
        <w:t xml:space="preserve"> </w:t>
      </w:r>
      <w:r w:rsidR="0046538B">
        <w:rPr>
          <w:sz w:val="22"/>
          <w:szCs w:val="22"/>
        </w:rPr>
        <w:t>593 22 69 921</w:t>
      </w:r>
      <w:r w:rsidRPr="006B37D1">
        <w:rPr>
          <w:sz w:val="22"/>
          <w:szCs w:val="22"/>
        </w:rPr>
        <w:t xml:space="preserve">  </w:t>
      </w:r>
    </w:p>
    <w:p w14:paraId="1E9C61B7" w14:textId="77777777" w:rsidR="009E2BAE" w:rsidRDefault="009E2BAE" w:rsidP="006B37D1">
      <w:pPr>
        <w:pStyle w:val="Textbody"/>
        <w:spacing w:after="0" w:line="264" w:lineRule="auto"/>
        <w:rPr>
          <w:rFonts w:ascii="Times New Roman" w:hAnsi="Times New Roman" w:cs="Times New Roman"/>
          <w:b/>
          <w:bCs/>
        </w:rPr>
      </w:pPr>
    </w:p>
    <w:p w14:paraId="1B1B49E9" w14:textId="75F04BE4" w:rsidR="00F15128" w:rsidRPr="0080516C" w:rsidRDefault="00F15128" w:rsidP="00B21F41">
      <w:pPr>
        <w:pStyle w:val="Textbody"/>
        <w:spacing w:after="0" w:line="264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0516C">
        <w:rPr>
          <w:rFonts w:ascii="Times New Roman" w:hAnsi="Times New Roman" w:cs="Times New Roman"/>
          <w:b/>
          <w:bCs/>
          <w:sz w:val="22"/>
          <w:szCs w:val="22"/>
        </w:rPr>
        <w:t>OŚWIADCZENIE WYKONAWCY</w:t>
      </w:r>
    </w:p>
    <w:p w14:paraId="75421E78" w14:textId="1145CC85" w:rsidR="00F15128" w:rsidRDefault="00F15128" w:rsidP="0080516C">
      <w:pPr>
        <w:pStyle w:val="Textbody"/>
        <w:spacing w:after="0" w:line="264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0516C">
        <w:rPr>
          <w:rFonts w:ascii="Times New Roman" w:hAnsi="Times New Roman" w:cs="Times New Roman"/>
          <w:b/>
          <w:bCs/>
          <w:sz w:val="22"/>
          <w:szCs w:val="22"/>
        </w:rPr>
        <w:t>O NIEPODLEGANIU WYKLUCZENIU</w:t>
      </w:r>
    </w:p>
    <w:p w14:paraId="600498C1" w14:textId="77777777" w:rsidR="0080516C" w:rsidRPr="0046538B" w:rsidRDefault="0080516C" w:rsidP="0080516C">
      <w:pPr>
        <w:pStyle w:val="Textbody"/>
        <w:spacing w:after="0" w:line="264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93E72C6" w14:textId="26816847" w:rsidR="005B2D39" w:rsidRPr="0046538B" w:rsidRDefault="00F15128" w:rsidP="00E24941">
      <w:pPr>
        <w:pStyle w:val="Tekstpodstawowy"/>
        <w:spacing w:after="0" w:line="276" w:lineRule="auto"/>
        <w:jc w:val="center"/>
        <w:rPr>
          <w:sz w:val="22"/>
          <w:szCs w:val="22"/>
          <w:u w:val="single"/>
        </w:rPr>
      </w:pPr>
      <w:r w:rsidRPr="0046538B">
        <w:rPr>
          <w:sz w:val="22"/>
          <w:szCs w:val="22"/>
          <w:u w:val="single"/>
          <w:shd w:val="clear" w:color="auto" w:fill="FFFFFF"/>
        </w:rPr>
        <w:t>Na potrzeby postępowania o udzielenie zamówienia publicznego</w:t>
      </w:r>
      <w:r w:rsidR="005432C7" w:rsidRPr="0046538B">
        <w:rPr>
          <w:sz w:val="22"/>
          <w:szCs w:val="22"/>
          <w:u w:val="single"/>
          <w:shd w:val="clear" w:color="auto" w:fill="FFFFFF"/>
        </w:rPr>
        <w:t xml:space="preserve"> </w:t>
      </w:r>
      <w:r w:rsidR="00D83B59" w:rsidRPr="0046538B">
        <w:rPr>
          <w:rFonts w:eastAsia="Lucida Sans Unicode"/>
          <w:sz w:val="22"/>
          <w:szCs w:val="22"/>
          <w:u w:val="single"/>
          <w:shd w:val="clear" w:color="auto" w:fill="FFFFFF"/>
        </w:rPr>
        <w:t>dot.</w:t>
      </w:r>
      <w:r w:rsidR="009F7BF4" w:rsidRPr="0046538B">
        <w:rPr>
          <w:sz w:val="22"/>
          <w:szCs w:val="22"/>
          <w:u w:val="single"/>
        </w:rPr>
        <w:t xml:space="preserve"> sukcesywnego zakupu paliw płynnych, środków smarnych, płynów i materiałów eksploatacyjnych.</w:t>
      </w:r>
    </w:p>
    <w:p w14:paraId="6223F943" w14:textId="23F8C230" w:rsidR="006B37D1" w:rsidRPr="0080516C" w:rsidRDefault="006B37D1" w:rsidP="005B2D39">
      <w:pPr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i/>
          <w:shd w:val="clear" w:color="auto" w:fill="FFFFFF"/>
        </w:rPr>
      </w:pPr>
    </w:p>
    <w:p w14:paraId="31D384ED" w14:textId="12501FF2" w:rsidR="007072EF" w:rsidRPr="0080516C" w:rsidRDefault="00927F4E" w:rsidP="0080516C">
      <w:pPr>
        <w:pStyle w:val="Standard"/>
        <w:spacing w:line="264" w:lineRule="auto"/>
        <w:ind w:firstLine="70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Działając w imieniu Wykonawcy ubiegającego się o zamówienie publiczne od </w:t>
      </w:r>
      <w:r w:rsidR="0046538B">
        <w:rPr>
          <w:rFonts w:ascii="Times New Roman" w:hAnsi="Times New Roman" w:cs="Times New Roman"/>
          <w:sz w:val="22"/>
          <w:szCs w:val="22"/>
          <w:shd w:val="clear" w:color="auto" w:fill="FFFFFF"/>
        </w:rPr>
        <w:t>Gminnego Ośrodka Pomocy Społecznej w Kolbudach</w:t>
      </w:r>
      <w:r w:rsidR="006B37D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oświadczam, </w:t>
      </w:r>
      <w:r w:rsidR="00F15128" w:rsidRPr="0080516C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że nie podlegam wykluczeniu z postępowania </w:t>
      </w:r>
      <w:r w:rsidR="008F5B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 zamówienie publiczne 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na podstawie art. 7 ust. 1 </w:t>
      </w:r>
      <w:r w:rsidR="00B21F4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w związku z art. 7 ust. 9 </w:t>
      </w:r>
      <w:bookmarkStart w:id="0" w:name="_Hlk102975466"/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ustawy z dnia 13 kwietnia 2022 r. o szczególnych rozwiązaniach w zakresie przeciwdziałania wspieraniu agresji na Ukrainę oraz służących ochronie bezpieczeństwa narodowego</w:t>
      </w:r>
      <w:r w:rsidR="00B21F4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bookmarkEnd w:id="0"/>
      <w:r w:rsidR="00B21F4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(Dz. U. 202</w:t>
      </w:r>
      <w:r w:rsidR="001443CC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4</w:t>
      </w:r>
      <w:r w:rsidR="00B21F4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r. poz. </w:t>
      </w:r>
      <w:r w:rsidR="001443CC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507</w:t>
      </w:r>
      <w:r w:rsidR="00B21F4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)</w:t>
      </w:r>
      <w:r w:rsidR="00763E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, zwanej dalej „ustawą”,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8F5B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  których wynika, </w:t>
      </w:r>
      <w:r w:rsidR="005B2D3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8F5B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że 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8F5B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  postępowania zmierzającego do udzielenia zamówienia publicznego oraz konkursów o wartości mniejszej niż kwoty określone w art. 2 ust. 1 ustawy z dnia 11 września 2019 r. - Prawo zamówień publicznych </w:t>
      </w:r>
      <w:r w:rsidR="00784EB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(Dz. U. z 202</w:t>
      </w:r>
      <w:r w:rsidR="006B37D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4</w:t>
      </w:r>
      <w:r w:rsidR="00784EB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r. poz. </w:t>
      </w:r>
      <w:r w:rsidR="006B37D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1320</w:t>
      </w:r>
      <w:r w:rsidR="00784EB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z</w:t>
      </w:r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późn</w:t>
      </w:r>
      <w:proofErr w:type="spellEnd"/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. zm.</w:t>
      </w:r>
      <w:r w:rsidR="00784EB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8F5B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lub z wyłączeniem stosowania tej ustawy</w:t>
      </w:r>
      <w:r w:rsidR="00784EB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B21F41" w:rsidRPr="0080516C">
        <w:rPr>
          <w:sz w:val="22"/>
          <w:szCs w:val="22"/>
        </w:rPr>
        <w:t xml:space="preserve"> </w:t>
      </w:r>
      <w:r w:rsidR="00F15128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wyklucza się:</w:t>
      </w:r>
    </w:p>
    <w:p w14:paraId="5E06F207" w14:textId="29137946" w:rsidR="009E2BAE" w:rsidRPr="0080516C" w:rsidRDefault="007072EF" w:rsidP="009E2BAE">
      <w:pPr>
        <w:pStyle w:val="Standard"/>
        <w:spacing w:line="264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1)</w:t>
      </w:r>
      <w:r w:rsidR="009E2BAE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wykonawcę oraz uczestnika konkursu wymienionego w wykazach określonych w rozporządzeniu </w:t>
      </w:r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Rady (WE) nr 765/2006 z dnia 18 maja 2006 r. dotyczącego środków ograniczających w związku </w:t>
      </w:r>
      <w:r w:rsidR="005B2D3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</w:t>
      </w:r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 sytuacją na Białorusi i udziałem Białorusi w agresji Rosji wobec Ukrainy (Dz. Urz. UE L 134 </w:t>
      </w:r>
      <w:r w:rsidR="005B2D3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</w:t>
      </w:r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 20.05.2006, str. 1, z </w:t>
      </w:r>
      <w:proofErr w:type="spellStart"/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późn</w:t>
      </w:r>
      <w:proofErr w:type="spellEnd"/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. zm.),</w:t>
      </w:r>
      <w:r w:rsidR="00DC6A70" w:rsidRPr="0080516C">
        <w:rPr>
          <w:sz w:val="22"/>
          <w:szCs w:val="22"/>
        </w:rPr>
        <w:t xml:space="preserve"> </w:t>
      </w:r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zwanego dalej "rozporządzeniem 765/2006"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 rozporządzeniu </w:t>
      </w:r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późn</w:t>
      </w:r>
      <w:proofErr w:type="spellEnd"/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. zm.), zwanego dalej "rozporządzeniem 269/2014"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269/2014 </w:t>
      </w:r>
      <w:r w:rsidR="00DC6A70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albo wpisanego na listę na podstawie decyzji w sprawie wpisu na listę rozstrzygającej o zastosowaniu środka, o którym mowa w art. 1 pkt 3</w:t>
      </w:r>
      <w:r w:rsidR="0019159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ustawy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;</w:t>
      </w:r>
    </w:p>
    <w:p w14:paraId="02726C0E" w14:textId="388B9233" w:rsidR="007072EF" w:rsidRPr="0080516C" w:rsidRDefault="009E2BAE" w:rsidP="009E2BAE">
      <w:pPr>
        <w:pStyle w:val="Standard"/>
        <w:spacing w:line="264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2) </w:t>
      </w:r>
      <w:r w:rsidR="007072EF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wykonawcę oraz uczestnika konkursu, którego beneficjentem rzeczywistym w rozumieniu ustawy </w:t>
      </w:r>
      <w:r w:rsidR="005B2D3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r w:rsidR="007072EF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z dnia 1 marca 2018 r. o przeciwdziałaniu praniu pieniędzy oraz finansowaniu terroryzmu (Dz. U.</w:t>
      </w:r>
      <w:r w:rsidR="005B2D3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</w:t>
      </w:r>
      <w:r w:rsidR="007072EF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z 202</w:t>
      </w:r>
      <w:r w:rsidR="00C96A5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3</w:t>
      </w:r>
      <w:r w:rsidR="007072EF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r. poz. </w:t>
      </w:r>
      <w:r w:rsidR="00C96A5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1124 z </w:t>
      </w:r>
      <w:proofErr w:type="spellStart"/>
      <w:r w:rsidR="00C96A5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późn</w:t>
      </w:r>
      <w:proofErr w:type="spellEnd"/>
      <w:r w:rsidR="00C96A51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. zm.</w:t>
      </w:r>
      <w:r w:rsidR="007072EF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="005B2D3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</w:t>
      </w:r>
      <w:r w:rsidR="007072EF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w sprawie wpisu na listę rozstrzygającej o zastosowaniu środka, o którym mowa w art. 1 pkt 3</w:t>
      </w:r>
      <w:r w:rsidR="0019159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ustawy</w:t>
      </w:r>
      <w:r w:rsidR="00763EE9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;</w:t>
      </w:r>
    </w:p>
    <w:p w14:paraId="187F8638" w14:textId="576D14AD" w:rsidR="007072EF" w:rsidRPr="0080516C" w:rsidRDefault="007072EF" w:rsidP="006B37D1">
      <w:pPr>
        <w:pStyle w:val="Standard"/>
        <w:spacing w:line="264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3)</w:t>
      </w:r>
      <w:r w:rsidR="009E2BAE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wykonawcę oraz uczestnika konkursu, którego jednostką dominującą w rozumieniu art. 3 ust. 1 pkt 37 ustawy z dnia 29 września 1994 r. o rachunkowości (Dz. U. z 202</w:t>
      </w:r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3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r. poz. </w:t>
      </w:r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120 z </w:t>
      </w:r>
      <w:proofErr w:type="spellStart"/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późn</w:t>
      </w:r>
      <w:proofErr w:type="spellEnd"/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. zm.)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,</w:t>
      </w:r>
      <w:r w:rsidR="004A0EB5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jest podmiot wymieniony w wykazach określonych w rozporządzeniu 765/2006 i rozporządzeniu 269/2014 albo wpisany na listę lub będący taką jednostką dominującą od dnia 24 lutego 2022 r., </w:t>
      </w:r>
      <w:r w:rsidR="005B2D3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 ile został wpisany na listę na podstawie decyzji w sprawie wpisu na listę rozstrzygającej </w:t>
      </w:r>
      <w:r w:rsidR="005B2D3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o zastosowaniu środka, o którym mowa w art. 1 pkt 3</w:t>
      </w:r>
      <w:r w:rsidR="00191593"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ustawy</w:t>
      </w:r>
      <w:r w:rsidRPr="0080516C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733A0372" w14:textId="7DEC5540" w:rsidR="0080516C" w:rsidRPr="0080516C" w:rsidRDefault="00F15128" w:rsidP="0080516C">
      <w:pPr>
        <w:pStyle w:val="Textbody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516C">
        <w:rPr>
          <w:rFonts w:ascii="Times New Roman" w:hAnsi="Times New Roman" w:cs="Times New Roman"/>
          <w:sz w:val="20"/>
          <w:szCs w:val="20"/>
        </w:rPr>
        <w:tab/>
      </w:r>
      <w:r w:rsidRPr="0080516C">
        <w:rPr>
          <w:rFonts w:ascii="Times New Roman" w:hAnsi="Times New Roman" w:cs="Times New Roman"/>
          <w:sz w:val="20"/>
          <w:szCs w:val="20"/>
        </w:rPr>
        <w:tab/>
      </w:r>
      <w:r w:rsidRPr="0080516C">
        <w:rPr>
          <w:rFonts w:ascii="Times New Roman" w:hAnsi="Times New Roman" w:cs="Times New Roman"/>
          <w:sz w:val="20"/>
          <w:szCs w:val="20"/>
        </w:rPr>
        <w:tab/>
      </w:r>
      <w:r w:rsidRPr="0080516C">
        <w:rPr>
          <w:rFonts w:ascii="Times New Roman" w:hAnsi="Times New Roman" w:cs="Times New Roman"/>
          <w:sz w:val="20"/>
          <w:szCs w:val="20"/>
        </w:rPr>
        <w:tab/>
      </w:r>
      <w:r w:rsidRPr="0080516C">
        <w:rPr>
          <w:rFonts w:ascii="Times New Roman" w:hAnsi="Times New Roman" w:cs="Times New Roman"/>
          <w:sz w:val="20"/>
          <w:szCs w:val="20"/>
        </w:rPr>
        <w:tab/>
      </w:r>
      <w:r w:rsidRPr="0080516C">
        <w:rPr>
          <w:rFonts w:ascii="Times New Roman" w:hAnsi="Times New Roman" w:cs="Times New Roman"/>
          <w:sz w:val="20"/>
          <w:szCs w:val="20"/>
        </w:rPr>
        <w:tab/>
      </w:r>
      <w:r w:rsidRPr="0080516C">
        <w:rPr>
          <w:rFonts w:ascii="Times New Roman" w:hAnsi="Times New Roman" w:cs="Times New Roman"/>
          <w:sz w:val="20"/>
          <w:szCs w:val="20"/>
        </w:rPr>
        <w:tab/>
      </w:r>
      <w:r w:rsidR="00CB4B96" w:rsidRPr="0080516C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7DAF6A1C" w14:textId="4F5EE9EA" w:rsidR="00F15128" w:rsidRPr="006B37D1" w:rsidRDefault="00950D85" w:rsidP="00B21F41">
      <w:pPr>
        <w:pStyle w:val="Textbody"/>
        <w:spacing w:after="0" w:line="264" w:lineRule="auto"/>
        <w:ind w:left="495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B37D1">
        <w:rPr>
          <w:rFonts w:ascii="Times New Roman" w:hAnsi="Times New Roman" w:cs="Times New Roman"/>
          <w:b/>
          <w:bCs/>
          <w:sz w:val="22"/>
          <w:szCs w:val="22"/>
        </w:rPr>
        <w:t>Data i p</w:t>
      </w:r>
      <w:r w:rsidR="00F15128" w:rsidRPr="006B37D1">
        <w:rPr>
          <w:rFonts w:ascii="Times New Roman" w:hAnsi="Times New Roman" w:cs="Times New Roman"/>
          <w:b/>
          <w:bCs/>
          <w:sz w:val="22"/>
          <w:szCs w:val="22"/>
        </w:rPr>
        <w:t>odpis Wykonawcy</w:t>
      </w:r>
    </w:p>
    <w:p w14:paraId="4D86B772" w14:textId="77777777" w:rsidR="00F15128" w:rsidRPr="006B37D1" w:rsidRDefault="00F15128" w:rsidP="00B21F41">
      <w:pPr>
        <w:pStyle w:val="Textbody"/>
        <w:spacing w:after="0"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77B6BA7" w14:textId="77777777" w:rsidR="00F86F6E" w:rsidRPr="006B37D1" w:rsidRDefault="00F15128" w:rsidP="00B21F41">
      <w:pPr>
        <w:pStyle w:val="Textbody"/>
        <w:spacing w:after="0"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37D1">
        <w:rPr>
          <w:rFonts w:ascii="Times New Roman" w:hAnsi="Times New Roman" w:cs="Times New Roman"/>
          <w:sz w:val="22"/>
          <w:szCs w:val="22"/>
        </w:rPr>
        <w:tab/>
      </w:r>
      <w:r w:rsidRPr="006B37D1">
        <w:rPr>
          <w:rFonts w:ascii="Times New Roman" w:hAnsi="Times New Roman" w:cs="Times New Roman"/>
          <w:sz w:val="22"/>
          <w:szCs w:val="22"/>
        </w:rPr>
        <w:tab/>
      </w:r>
      <w:r w:rsidRPr="006B37D1">
        <w:rPr>
          <w:rFonts w:ascii="Times New Roman" w:hAnsi="Times New Roman" w:cs="Times New Roman"/>
          <w:sz w:val="22"/>
          <w:szCs w:val="22"/>
        </w:rPr>
        <w:tab/>
      </w:r>
      <w:r w:rsidRPr="006B37D1">
        <w:rPr>
          <w:rFonts w:ascii="Times New Roman" w:hAnsi="Times New Roman" w:cs="Times New Roman"/>
          <w:sz w:val="22"/>
          <w:szCs w:val="22"/>
        </w:rPr>
        <w:tab/>
      </w:r>
      <w:r w:rsidRPr="006B37D1">
        <w:rPr>
          <w:rFonts w:ascii="Times New Roman" w:hAnsi="Times New Roman" w:cs="Times New Roman"/>
          <w:sz w:val="22"/>
          <w:szCs w:val="22"/>
        </w:rPr>
        <w:tab/>
      </w:r>
      <w:r w:rsidRPr="006B37D1">
        <w:rPr>
          <w:rFonts w:ascii="Times New Roman" w:hAnsi="Times New Roman" w:cs="Times New Roman"/>
          <w:sz w:val="22"/>
          <w:szCs w:val="22"/>
        </w:rPr>
        <w:tab/>
      </w:r>
      <w:r w:rsidRPr="006B37D1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77E2BE7B" w14:textId="632BD38B" w:rsidR="00F7199E" w:rsidRPr="009B1EDB" w:rsidRDefault="00DB21D4" w:rsidP="00DB21D4">
      <w:pPr>
        <w:pStyle w:val="Textbody"/>
        <w:spacing w:after="0" w:line="264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Data: ……………………… Podpis …….................................</w:t>
      </w:r>
    </w:p>
    <w:sectPr w:rsidR="00F7199E" w:rsidRPr="009B1EDB" w:rsidSect="0074181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54E1" w14:textId="77777777" w:rsidR="00444F29" w:rsidRDefault="00444F29" w:rsidP="00444F29">
      <w:pPr>
        <w:spacing w:after="0" w:line="240" w:lineRule="auto"/>
      </w:pPr>
      <w:r>
        <w:separator/>
      </w:r>
    </w:p>
  </w:endnote>
  <w:endnote w:type="continuationSeparator" w:id="0">
    <w:p w14:paraId="15D863B7" w14:textId="77777777" w:rsidR="00444F29" w:rsidRDefault="00444F29" w:rsidP="0044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BCB4" w14:textId="77777777" w:rsidR="00444F29" w:rsidRDefault="00444F29" w:rsidP="00444F29">
      <w:pPr>
        <w:spacing w:after="0" w:line="240" w:lineRule="auto"/>
      </w:pPr>
      <w:r>
        <w:separator/>
      </w:r>
    </w:p>
  </w:footnote>
  <w:footnote w:type="continuationSeparator" w:id="0">
    <w:p w14:paraId="74393C97" w14:textId="77777777" w:rsidR="00444F29" w:rsidRDefault="00444F29" w:rsidP="0044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00CB6"/>
    <w:multiLevelType w:val="multilevel"/>
    <w:tmpl w:val="C4BC00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5957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128"/>
    <w:rsid w:val="00073024"/>
    <w:rsid w:val="001443CC"/>
    <w:rsid w:val="00154F2A"/>
    <w:rsid w:val="00191593"/>
    <w:rsid w:val="001F0BA4"/>
    <w:rsid w:val="002335AC"/>
    <w:rsid w:val="00251026"/>
    <w:rsid w:val="002A31AC"/>
    <w:rsid w:val="002E3B2E"/>
    <w:rsid w:val="002E569C"/>
    <w:rsid w:val="00320542"/>
    <w:rsid w:val="00444F29"/>
    <w:rsid w:val="0046538B"/>
    <w:rsid w:val="00482499"/>
    <w:rsid w:val="004905C9"/>
    <w:rsid w:val="004A0DB8"/>
    <w:rsid w:val="004A0EB5"/>
    <w:rsid w:val="004E5EB1"/>
    <w:rsid w:val="005432C7"/>
    <w:rsid w:val="005632FB"/>
    <w:rsid w:val="00580134"/>
    <w:rsid w:val="005B2D39"/>
    <w:rsid w:val="00642710"/>
    <w:rsid w:val="00691C1E"/>
    <w:rsid w:val="006B37D1"/>
    <w:rsid w:val="006C5F23"/>
    <w:rsid w:val="00700B79"/>
    <w:rsid w:val="00700DBB"/>
    <w:rsid w:val="007072EF"/>
    <w:rsid w:val="00741810"/>
    <w:rsid w:val="0076092C"/>
    <w:rsid w:val="00763EE9"/>
    <w:rsid w:val="00784EB3"/>
    <w:rsid w:val="007E6EC7"/>
    <w:rsid w:val="0080516C"/>
    <w:rsid w:val="00833C75"/>
    <w:rsid w:val="008D2197"/>
    <w:rsid w:val="008F5BE9"/>
    <w:rsid w:val="00927F4E"/>
    <w:rsid w:val="00950D85"/>
    <w:rsid w:val="00997FB1"/>
    <w:rsid w:val="009B1EDB"/>
    <w:rsid w:val="009E2BAE"/>
    <w:rsid w:val="009F7BF4"/>
    <w:rsid w:val="00A0511D"/>
    <w:rsid w:val="00A449B3"/>
    <w:rsid w:val="00A56B8F"/>
    <w:rsid w:val="00AB33AA"/>
    <w:rsid w:val="00AF03C1"/>
    <w:rsid w:val="00B209C9"/>
    <w:rsid w:val="00B21F41"/>
    <w:rsid w:val="00B41C21"/>
    <w:rsid w:val="00B62F7F"/>
    <w:rsid w:val="00BE6894"/>
    <w:rsid w:val="00C258FF"/>
    <w:rsid w:val="00C9455E"/>
    <w:rsid w:val="00C96A51"/>
    <w:rsid w:val="00CB4B96"/>
    <w:rsid w:val="00D5653B"/>
    <w:rsid w:val="00D70BE9"/>
    <w:rsid w:val="00D83B59"/>
    <w:rsid w:val="00DB21D4"/>
    <w:rsid w:val="00DC6A70"/>
    <w:rsid w:val="00E24941"/>
    <w:rsid w:val="00E63FC2"/>
    <w:rsid w:val="00EA0376"/>
    <w:rsid w:val="00EB547E"/>
    <w:rsid w:val="00F15128"/>
    <w:rsid w:val="00F25F29"/>
    <w:rsid w:val="00F41D55"/>
    <w:rsid w:val="00F7199E"/>
    <w:rsid w:val="00F7414C"/>
    <w:rsid w:val="00F8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CD20"/>
  <w15:docId w15:val="{BF507976-4EC9-472B-A3B7-5BA43E36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15128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15128"/>
    <w:pPr>
      <w:spacing w:after="140" w:line="288" w:lineRule="auto"/>
    </w:pPr>
  </w:style>
  <w:style w:type="paragraph" w:styleId="Bezodstpw">
    <w:name w:val="No Spacing"/>
    <w:uiPriority w:val="1"/>
    <w:qFormat/>
    <w:rsid w:val="002510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-s">
    <w:name w:val="a_lb-s"/>
    <w:basedOn w:val="Domylnaczcionkaakapitu"/>
    <w:rsid w:val="00F7199E"/>
  </w:style>
  <w:style w:type="character" w:styleId="Hipercze">
    <w:name w:val="Hyperlink"/>
    <w:basedOn w:val="Domylnaczcionkaakapitu"/>
    <w:uiPriority w:val="99"/>
    <w:semiHidden/>
    <w:unhideWhenUsed/>
    <w:rsid w:val="00F7199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F29"/>
  </w:style>
  <w:style w:type="paragraph" w:styleId="Stopka">
    <w:name w:val="footer"/>
    <w:basedOn w:val="Normalny"/>
    <w:link w:val="StopkaZnak"/>
    <w:uiPriority w:val="99"/>
    <w:unhideWhenUsed/>
    <w:rsid w:val="0044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F29"/>
  </w:style>
  <w:style w:type="paragraph" w:styleId="Tekstpodstawowy">
    <w:name w:val="Body Text"/>
    <w:basedOn w:val="Normalny"/>
    <w:link w:val="TekstpodstawowyZnak"/>
    <w:unhideWhenUsed/>
    <w:rsid w:val="005B2D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B2D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5B2D3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4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3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Talpa</dc:creator>
  <cp:lastModifiedBy>Paulina Palmowska</cp:lastModifiedBy>
  <cp:revision>13</cp:revision>
  <cp:lastPrinted>2025-12-04T09:31:00Z</cp:lastPrinted>
  <dcterms:created xsi:type="dcterms:W3CDTF">2024-11-19T10:11:00Z</dcterms:created>
  <dcterms:modified xsi:type="dcterms:W3CDTF">2025-12-11T13:45:00Z</dcterms:modified>
</cp:coreProperties>
</file>